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21B209" w14:textId="77777777" w:rsidR="002B5248" w:rsidRDefault="002B5248">
      <w:bookmarkStart w:id="0" w:name="_GoBack"/>
      <w:bookmarkEnd w:id="0"/>
    </w:p>
    <w:p w14:paraId="56BB40A9" w14:textId="731C974E" w:rsidR="002B5248" w:rsidRPr="002B5248" w:rsidRDefault="002B5248">
      <w:pPr>
        <w:rPr>
          <w:b/>
          <w:bCs/>
          <w:sz w:val="28"/>
          <w:szCs w:val="28"/>
        </w:rPr>
      </w:pPr>
      <w:r w:rsidRPr="002B5248">
        <w:rPr>
          <w:b/>
          <w:bCs/>
          <w:sz w:val="28"/>
          <w:szCs w:val="28"/>
        </w:rPr>
        <w:t xml:space="preserve">FOR </w:t>
      </w:r>
      <w:r w:rsidR="00172977">
        <w:rPr>
          <w:b/>
          <w:bCs/>
          <w:sz w:val="28"/>
          <w:szCs w:val="28"/>
        </w:rPr>
        <w:t xml:space="preserve">AFILIATED WEB and SOCIAL MEDIA </w:t>
      </w:r>
      <w:proofErr w:type="gramStart"/>
      <w:r w:rsidR="0030507A">
        <w:rPr>
          <w:b/>
          <w:bCs/>
          <w:sz w:val="28"/>
          <w:szCs w:val="28"/>
        </w:rPr>
        <w:t xml:space="preserve">SITES </w:t>
      </w:r>
      <w:r w:rsidRPr="002B5248">
        <w:rPr>
          <w:b/>
          <w:bCs/>
          <w:sz w:val="28"/>
          <w:szCs w:val="28"/>
        </w:rPr>
        <w:t xml:space="preserve"> (</w:t>
      </w:r>
      <w:proofErr w:type="gramEnd"/>
      <w:r w:rsidRPr="002B5248">
        <w:rPr>
          <w:b/>
          <w:bCs/>
          <w:sz w:val="28"/>
          <w:szCs w:val="28"/>
        </w:rPr>
        <w:t>State Organizations, Chapters, Member Groups)</w:t>
      </w:r>
    </w:p>
    <w:p w14:paraId="780C392D" w14:textId="1611E0B3" w:rsidR="002B5248" w:rsidRPr="002B5248" w:rsidRDefault="002B5248">
      <w:pPr>
        <w:rPr>
          <w:b/>
          <w:bCs/>
        </w:rPr>
      </w:pPr>
      <w:r w:rsidRPr="002B5248">
        <w:rPr>
          <w:b/>
          <w:bCs/>
        </w:rPr>
        <w:t>Disclaimer</w:t>
      </w:r>
      <w:r>
        <w:rPr>
          <w:b/>
          <w:bCs/>
        </w:rPr>
        <w:t xml:space="preserve"> (English)</w:t>
      </w:r>
    </w:p>
    <w:p w14:paraId="2E956FF8" w14:textId="70FF3636" w:rsidR="0047302D" w:rsidRPr="008645CB" w:rsidRDefault="002B5248">
      <w:pPr>
        <w:rPr>
          <w:rFonts w:cstheme="minorHAnsi"/>
          <w:sz w:val="20"/>
          <w:szCs w:val="20"/>
        </w:rPr>
      </w:pPr>
      <w:r w:rsidRPr="002B5248">
        <w:rPr>
          <w:rFonts w:cstheme="minorHAnsi"/>
          <w:color w:val="283C46"/>
          <w:shd w:val="clear" w:color="auto" w:fill="FFFFFF"/>
        </w:rPr>
        <w:t>The Delta Kappa Gamma Society International is not responsible for anything posted to this site and makes no representation as to the accuracy or completeness of information contained in such material. The views expressed on this site do not necessarily represent or reflect the views of The Delta Kappa Gamma Society International. The Delta Kappa Gamma Society International is not responsible for, and disclaims any liability in relation to, anything posted by contributors to, or users of, the site.</w:t>
      </w:r>
    </w:p>
    <w:p w14:paraId="1CF004B6" w14:textId="77777777" w:rsidR="0047302D" w:rsidRDefault="0047302D"/>
    <w:p w14:paraId="6690568B" w14:textId="7BB38AEB" w:rsidR="002B5248" w:rsidRPr="00300591" w:rsidRDefault="002B5248">
      <w:pPr>
        <w:rPr>
          <w:b/>
          <w:bCs/>
          <w:lang w:val="es-PR"/>
        </w:rPr>
      </w:pPr>
      <w:proofErr w:type="spellStart"/>
      <w:r w:rsidRPr="00300591">
        <w:rPr>
          <w:b/>
          <w:bCs/>
          <w:lang w:val="es-PR"/>
        </w:rPr>
        <w:t>Disclaimer</w:t>
      </w:r>
      <w:proofErr w:type="spellEnd"/>
      <w:r w:rsidRPr="00300591">
        <w:rPr>
          <w:b/>
          <w:bCs/>
          <w:lang w:val="es-PR"/>
        </w:rPr>
        <w:t xml:space="preserve"> (</w:t>
      </w:r>
      <w:proofErr w:type="spellStart"/>
      <w:r w:rsidRPr="00300591">
        <w:rPr>
          <w:b/>
          <w:bCs/>
          <w:lang w:val="es-PR"/>
        </w:rPr>
        <w:t>Spanish</w:t>
      </w:r>
      <w:proofErr w:type="spellEnd"/>
      <w:r w:rsidRPr="00300591">
        <w:rPr>
          <w:b/>
          <w:bCs/>
          <w:lang w:val="es-PR"/>
        </w:rPr>
        <w:t>)</w:t>
      </w:r>
    </w:p>
    <w:p w14:paraId="214A86BB" w14:textId="09EB5BD9" w:rsidR="00943BF2" w:rsidRPr="00726639" w:rsidRDefault="00F66769">
      <w:pPr>
        <w:rPr>
          <w:rFonts w:cstheme="minorHAnsi"/>
          <w:shd w:val="clear" w:color="auto" w:fill="FFFFFF"/>
          <w:lang w:val="es-PR"/>
        </w:rPr>
      </w:pPr>
      <w:r w:rsidRPr="00726639">
        <w:rPr>
          <w:rFonts w:cstheme="minorHAnsi"/>
          <w:color w:val="283C46"/>
          <w:shd w:val="clear" w:color="auto" w:fill="FAF8F7"/>
          <w:lang w:val="es-PR"/>
        </w:rPr>
        <w:t>La Sociedad Internacional Delta Kappa Gamma no es responsable de lo publicado en este sitio web de las socias y no puede garantizar la exactitud o integridad de la información contenida en dicho material. Las opiniones expresadas en este sitio no necesariamente representan ni reflejan las opiniones de La Sociedad Internacional Delta Kappa Gamma por lo que no se hace responsable y renuncia a cualquier responsabilidad legal en relación con cualquier cosa publicada por los contribuyentes o usuarios del sitio.</w:t>
      </w:r>
    </w:p>
    <w:p w14:paraId="2C04BCD0" w14:textId="77777777" w:rsidR="00943BF2" w:rsidRDefault="00943BF2">
      <w:pPr>
        <w:rPr>
          <w:rFonts w:cstheme="minorHAnsi"/>
          <w:shd w:val="clear" w:color="auto" w:fill="FFFFFF"/>
          <w:lang w:val="es-PR"/>
        </w:rPr>
      </w:pPr>
    </w:p>
    <w:p w14:paraId="5070A6BC" w14:textId="47C25864" w:rsidR="00943BF2" w:rsidRPr="00F66769" w:rsidRDefault="00943BF2">
      <w:pPr>
        <w:rPr>
          <w:rFonts w:cstheme="minorHAnsi"/>
          <w:sz w:val="22"/>
          <w:szCs w:val="22"/>
          <w:lang w:val="es-PR"/>
        </w:rPr>
      </w:pPr>
    </w:p>
    <w:sectPr w:rsidR="00943BF2" w:rsidRPr="00F667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248"/>
    <w:rsid w:val="00172977"/>
    <w:rsid w:val="00227D68"/>
    <w:rsid w:val="002B5248"/>
    <w:rsid w:val="00300591"/>
    <w:rsid w:val="0030507A"/>
    <w:rsid w:val="003B2E67"/>
    <w:rsid w:val="0047302D"/>
    <w:rsid w:val="005475DA"/>
    <w:rsid w:val="005B0745"/>
    <w:rsid w:val="005C06C0"/>
    <w:rsid w:val="006B3E7F"/>
    <w:rsid w:val="006B793A"/>
    <w:rsid w:val="00726639"/>
    <w:rsid w:val="007E76EC"/>
    <w:rsid w:val="0080197E"/>
    <w:rsid w:val="008645CB"/>
    <w:rsid w:val="00943BF2"/>
    <w:rsid w:val="00AA7A0A"/>
    <w:rsid w:val="00CC3479"/>
    <w:rsid w:val="00E2223E"/>
    <w:rsid w:val="00F66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E6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B524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B52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Nita Scott</dc:creator>
  <cp:lastModifiedBy>Cynthia</cp:lastModifiedBy>
  <cp:revision>2</cp:revision>
  <cp:lastPrinted>2024-01-19T18:23:00Z</cp:lastPrinted>
  <dcterms:created xsi:type="dcterms:W3CDTF">2024-01-19T20:14:00Z</dcterms:created>
  <dcterms:modified xsi:type="dcterms:W3CDTF">2024-01-19T20:14:00Z</dcterms:modified>
</cp:coreProperties>
</file>